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955E66" w:rsidRDefault="000F0714" w:rsidP="000F0714">
      <w:pPr>
        <w:pStyle w:val="a7"/>
        <w:jc w:val="center"/>
      </w:pPr>
      <w:r w:rsidRPr="00955E66">
        <w:t xml:space="preserve">Сводная ведомость результатов </w:t>
      </w:r>
      <w:r w:rsidR="004654AF" w:rsidRPr="00955E66">
        <w:t xml:space="preserve">проведения </w:t>
      </w:r>
      <w:r w:rsidRPr="00955E66">
        <w:t>специальной оценки условий труда</w:t>
      </w:r>
    </w:p>
    <w:p w:rsidR="00B3448B" w:rsidRPr="00955E66" w:rsidRDefault="00B3448B" w:rsidP="00B3448B"/>
    <w:p w:rsidR="00B3448B" w:rsidRPr="00955E66" w:rsidRDefault="00B3448B" w:rsidP="00B3448B">
      <w:r w:rsidRPr="00955E66">
        <w:t>Наименование организации:</w:t>
      </w:r>
      <w:r w:rsidRPr="00955E66">
        <w:rPr>
          <w:rStyle w:val="a9"/>
        </w:rPr>
        <w:t xml:space="preserve"> </w:t>
      </w:r>
      <w:fldSimple w:instr=" DOCVARIABLE ceh_info \* MERGEFORMAT ">
        <w:r w:rsidR="00D07C05" w:rsidRPr="00D07C05">
          <w:rPr>
            <w:rStyle w:val="a9"/>
          </w:rPr>
          <w:t>Общество с ограниченной ответственностью «КомМетГрупп»</w:t>
        </w:r>
      </w:fldSimple>
      <w:r w:rsidRPr="00955E66">
        <w:rPr>
          <w:rStyle w:val="a9"/>
        </w:rPr>
        <w:t> </w:t>
      </w:r>
    </w:p>
    <w:p w:rsidR="00F06873" w:rsidRPr="00955E66" w:rsidRDefault="00F06873" w:rsidP="004654AF">
      <w:pPr>
        <w:suppressAutoHyphens/>
        <w:jc w:val="right"/>
      </w:pPr>
      <w:r w:rsidRPr="00955E66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55E66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55E6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55E6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55E6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55E6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55E6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55E66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55E6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55E66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55E66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55E6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55E66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55E6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55E6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E6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955E66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118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63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55E66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955E66">
              <w:rPr>
                <w:rFonts w:ascii="Times New Roman" w:hAnsi="Times New Roman"/>
                <w:sz w:val="20"/>
                <w:szCs w:val="20"/>
              </w:rPr>
              <w:t>с</w:t>
            </w:r>
            <w:r w:rsidRPr="00955E66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55E66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55E66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E66" w:rsidTr="004654AF">
        <w:trPr>
          <w:jc w:val="center"/>
        </w:trPr>
        <w:tc>
          <w:tcPr>
            <w:tcW w:w="3518" w:type="dxa"/>
            <w:vAlign w:val="center"/>
          </w:tcPr>
          <w:p w:rsidR="00AF1EDF" w:rsidRPr="00955E6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55E66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55E66" w:rsidRDefault="00D07C05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E66" w:rsidRDefault="00D07C0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55E66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955E66" w:rsidRDefault="00F06873" w:rsidP="00F06873">
      <w:pPr>
        <w:jc w:val="right"/>
      </w:pPr>
      <w:r w:rsidRPr="00955E6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955E66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955E66" w:rsidRDefault="004654AF" w:rsidP="00F06873">
            <w:pPr>
              <w:jc w:val="center"/>
              <w:rPr>
                <w:sz w:val="20"/>
              </w:rPr>
            </w:pPr>
            <w:r w:rsidRPr="00955E66">
              <w:rPr>
                <w:color w:val="000000"/>
                <w:sz w:val="20"/>
              </w:rPr>
              <w:t>Индиви</w:t>
            </w:r>
            <w:r w:rsidRPr="00955E66">
              <w:rPr>
                <w:color w:val="000000"/>
                <w:sz w:val="20"/>
              </w:rPr>
              <w:softHyphen/>
              <w:t>дуал</w:t>
            </w:r>
            <w:r w:rsidRPr="00955E66">
              <w:rPr>
                <w:color w:val="000000"/>
                <w:sz w:val="20"/>
              </w:rPr>
              <w:t>ь</w:t>
            </w:r>
            <w:r w:rsidRPr="00955E66">
              <w:rPr>
                <w:color w:val="000000"/>
                <w:sz w:val="20"/>
              </w:rPr>
              <w:t>ный номер рабоч</w:t>
            </w:r>
            <w:r w:rsidRPr="00955E66">
              <w:rPr>
                <w:color w:val="000000"/>
                <w:sz w:val="20"/>
              </w:rPr>
              <w:t>е</w:t>
            </w:r>
            <w:r w:rsidRPr="00955E66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955E66" w:rsidRDefault="004654AF" w:rsidP="004654AF">
            <w:pPr>
              <w:jc w:val="center"/>
              <w:rPr>
                <w:color w:val="000000"/>
                <w:sz w:val="20"/>
              </w:rPr>
            </w:pPr>
            <w:r w:rsidRPr="00955E66">
              <w:rPr>
                <w:color w:val="000000"/>
                <w:sz w:val="20"/>
              </w:rPr>
              <w:t>Профессия/</w:t>
            </w:r>
            <w:r w:rsidRPr="00955E66">
              <w:rPr>
                <w:color w:val="000000"/>
                <w:sz w:val="20"/>
              </w:rPr>
              <w:br/>
              <w:t>должность/</w:t>
            </w:r>
            <w:r w:rsidRPr="00955E66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955E66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955E66" w:rsidRDefault="00F06873" w:rsidP="00F06873">
            <w:pPr>
              <w:jc w:val="center"/>
              <w:rPr>
                <w:sz w:val="20"/>
              </w:rPr>
            </w:pPr>
            <w:r w:rsidRPr="00955E66">
              <w:rPr>
                <w:sz w:val="20"/>
              </w:rPr>
              <w:t>Классы</w:t>
            </w:r>
            <w:r w:rsidR="004654AF" w:rsidRPr="00955E66">
              <w:rPr>
                <w:sz w:val="20"/>
              </w:rPr>
              <w:t xml:space="preserve"> </w:t>
            </w:r>
            <w:r w:rsidR="004654AF" w:rsidRPr="00955E66">
              <w:rPr>
                <w:color w:val="000000"/>
                <w:sz w:val="20"/>
              </w:rPr>
              <w:t>(подклассы)</w:t>
            </w:r>
            <w:r w:rsidRPr="00955E66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955E66">
              <w:rPr>
                <w:color w:val="000000"/>
                <w:sz w:val="16"/>
                <w:szCs w:val="16"/>
              </w:rPr>
              <w:t>о</w:t>
            </w:r>
            <w:r w:rsidRPr="00955E66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955E66">
              <w:rPr>
                <w:color w:val="000000"/>
                <w:sz w:val="16"/>
                <w:szCs w:val="16"/>
              </w:rPr>
              <w:t>о</w:t>
            </w:r>
            <w:r w:rsidRPr="00955E66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955E66">
              <w:rPr>
                <w:color w:val="000000"/>
                <w:sz w:val="16"/>
                <w:szCs w:val="16"/>
              </w:rPr>
              <w:t>о</w:t>
            </w:r>
            <w:r w:rsidRPr="00955E66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955E66">
              <w:rPr>
                <w:color w:val="000000"/>
                <w:sz w:val="16"/>
                <w:szCs w:val="16"/>
              </w:rPr>
              <w:t>п</w:t>
            </w:r>
            <w:r w:rsidRPr="00955E66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955E66">
              <w:rPr>
                <w:color w:val="000000"/>
                <w:sz w:val="16"/>
                <w:szCs w:val="16"/>
              </w:rPr>
              <w:t>ь</w:t>
            </w:r>
            <w:r w:rsidRPr="00955E66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955E66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Лечебно</w:t>
            </w:r>
            <w:r w:rsidRPr="00955E66">
              <w:rPr>
                <w:sz w:val="16"/>
                <w:szCs w:val="16"/>
              </w:rPr>
              <w:t>-профилактическое п</w:t>
            </w:r>
            <w:r w:rsidRPr="00955E66">
              <w:rPr>
                <w:sz w:val="16"/>
                <w:szCs w:val="16"/>
              </w:rPr>
              <w:t>и</w:t>
            </w:r>
            <w:r w:rsidRPr="00955E66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Льготно</w:t>
            </w:r>
            <w:r w:rsidRPr="00955E66">
              <w:rPr>
                <w:sz w:val="16"/>
                <w:szCs w:val="16"/>
              </w:rPr>
              <w:t>е пенсионное обеспеч</w:t>
            </w:r>
            <w:r w:rsidRPr="00955E66">
              <w:rPr>
                <w:sz w:val="16"/>
                <w:szCs w:val="16"/>
              </w:rPr>
              <w:t>е</w:t>
            </w:r>
            <w:r w:rsidRPr="00955E66">
              <w:rPr>
                <w:sz w:val="16"/>
                <w:szCs w:val="16"/>
              </w:rPr>
              <w:t>ние (да/нет)</w:t>
            </w:r>
          </w:p>
        </w:tc>
      </w:tr>
      <w:tr w:rsidR="00F06873" w:rsidRPr="00955E66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955E6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955E6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E66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955E6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955E66" w:rsidTr="004654AF">
        <w:tc>
          <w:tcPr>
            <w:tcW w:w="959" w:type="dxa"/>
            <w:shd w:val="clear" w:color="auto" w:fill="auto"/>
            <w:vAlign w:val="center"/>
          </w:tcPr>
          <w:p w:rsidR="00F06873" w:rsidRPr="00955E66" w:rsidRDefault="00F06873" w:rsidP="001B19D8">
            <w:pPr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955E66" w:rsidRDefault="00F06873" w:rsidP="001B19D8">
            <w:pPr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955E6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E66">
              <w:rPr>
                <w:sz w:val="18"/>
                <w:szCs w:val="18"/>
              </w:rPr>
              <w:t>24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Pr="00955E66" w:rsidRDefault="00D07C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b/>
                <w:sz w:val="18"/>
                <w:szCs w:val="18"/>
              </w:rPr>
            </w:pPr>
            <w:r w:rsidRPr="00D07C05">
              <w:rPr>
                <w:b/>
                <w:sz w:val="18"/>
                <w:szCs w:val="18"/>
              </w:rPr>
              <w:t>1. Администрация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Pr="00955E66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33/20-1.1.0.1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Pr="00955E66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33/20-1.1.0.2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директора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b/>
                <w:sz w:val="18"/>
                <w:szCs w:val="18"/>
              </w:rPr>
            </w:pPr>
            <w:r w:rsidRPr="00D07C05">
              <w:rPr>
                <w:b/>
                <w:sz w:val="18"/>
                <w:szCs w:val="18"/>
              </w:rPr>
              <w:t>2. Обособленное подраздел</w:t>
            </w:r>
            <w:r w:rsidRPr="00D07C05">
              <w:rPr>
                <w:b/>
                <w:sz w:val="18"/>
                <w:szCs w:val="18"/>
              </w:rPr>
              <w:t>е</w:t>
            </w:r>
            <w:r w:rsidRPr="00D07C05">
              <w:rPr>
                <w:b/>
                <w:sz w:val="18"/>
                <w:szCs w:val="18"/>
              </w:rPr>
              <w:t>ние-производственная пл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щадка: г. Ижевск, ул. Нов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смирновская, 24А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33/20-1.2.0.3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обособленного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33/20-1.2.0.4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Прессовщик лома и отходов металла 1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33/20-1.2.0.5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33/20-1.2.0.6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лома и отходов металла 2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b/>
                <w:sz w:val="18"/>
                <w:szCs w:val="18"/>
              </w:rPr>
            </w:pPr>
            <w:r w:rsidRPr="00D07C05">
              <w:rPr>
                <w:b/>
                <w:sz w:val="18"/>
                <w:szCs w:val="18"/>
              </w:rPr>
              <w:t>3. Обособленное подраздел</w:t>
            </w:r>
            <w:r w:rsidRPr="00D07C05">
              <w:rPr>
                <w:b/>
                <w:sz w:val="18"/>
                <w:szCs w:val="18"/>
              </w:rPr>
              <w:t>е</w:t>
            </w:r>
            <w:r w:rsidRPr="00D07C05">
              <w:rPr>
                <w:b/>
                <w:sz w:val="18"/>
                <w:szCs w:val="18"/>
              </w:rPr>
              <w:t>ние-производственная пл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щадка: г. Ижевск, ул. Азина, 96В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33/20-1.3.0.7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обособленного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33/20-1.3.0.8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33/20-1.3.0.9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лома и отходов металла 2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b/>
                <w:sz w:val="18"/>
                <w:szCs w:val="18"/>
              </w:rPr>
            </w:pPr>
            <w:r w:rsidRPr="00D07C05">
              <w:rPr>
                <w:b/>
                <w:sz w:val="18"/>
                <w:szCs w:val="18"/>
              </w:rPr>
              <w:t>4. Обособленное подраздел</w:t>
            </w:r>
            <w:r w:rsidRPr="00D07C05">
              <w:rPr>
                <w:b/>
                <w:sz w:val="18"/>
                <w:szCs w:val="18"/>
              </w:rPr>
              <w:t>е</w:t>
            </w:r>
            <w:r w:rsidRPr="00D07C05">
              <w:rPr>
                <w:b/>
                <w:sz w:val="18"/>
                <w:szCs w:val="18"/>
              </w:rPr>
              <w:t>ние-производственная пл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щадка: г. Воткинск, ул. П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беды, 2Ж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33/20-1.4.0.10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обособленного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33/20-1.4.0.11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33/20-1.4.0.12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лома и отходов металла 2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b/>
                <w:sz w:val="18"/>
                <w:szCs w:val="18"/>
              </w:rPr>
            </w:pPr>
            <w:r w:rsidRPr="00D07C05">
              <w:rPr>
                <w:b/>
                <w:sz w:val="18"/>
                <w:szCs w:val="18"/>
              </w:rPr>
              <w:t>5. Обособленное подраздел</w:t>
            </w:r>
            <w:r w:rsidRPr="00D07C05">
              <w:rPr>
                <w:b/>
                <w:sz w:val="18"/>
                <w:szCs w:val="18"/>
              </w:rPr>
              <w:t>е</w:t>
            </w:r>
            <w:r w:rsidRPr="00D07C05">
              <w:rPr>
                <w:b/>
                <w:sz w:val="18"/>
                <w:szCs w:val="18"/>
              </w:rPr>
              <w:t>ние-производственная пл</w:t>
            </w:r>
            <w:r w:rsidRPr="00D07C05">
              <w:rPr>
                <w:b/>
                <w:sz w:val="18"/>
                <w:szCs w:val="18"/>
              </w:rPr>
              <w:t>о</w:t>
            </w:r>
            <w:r w:rsidRPr="00D07C05">
              <w:rPr>
                <w:b/>
                <w:sz w:val="18"/>
                <w:szCs w:val="18"/>
              </w:rPr>
              <w:t>щадка: с. Завьялово, ул. Объездная,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33/20-1.5.0.13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обособленного подразделения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33/20-1.5.0.14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07C05" w:rsidRPr="00955E66" w:rsidTr="004654AF">
        <w:tc>
          <w:tcPr>
            <w:tcW w:w="959" w:type="dxa"/>
            <w:shd w:val="clear" w:color="auto" w:fill="auto"/>
            <w:vAlign w:val="center"/>
          </w:tcPr>
          <w:p w:rsid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33/20-1.5.0.15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07C05" w:rsidRPr="00D07C05" w:rsidRDefault="00D07C0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лома и отходов металла 2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07C05" w:rsidRDefault="00D07C0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955E66" w:rsidRDefault="0065289A" w:rsidP="009A1326">
      <w:pPr>
        <w:rPr>
          <w:sz w:val="18"/>
          <w:szCs w:val="18"/>
        </w:rPr>
      </w:pPr>
    </w:p>
    <w:p w:rsidR="00936F48" w:rsidRPr="00955E66" w:rsidRDefault="00936F48" w:rsidP="00936F48">
      <w:r w:rsidRPr="00955E66">
        <w:t>Дата составления:</w:t>
      </w:r>
      <w:r w:rsidRPr="00955E66">
        <w:rPr>
          <w:rStyle w:val="a9"/>
        </w:rPr>
        <w:t xml:space="preserve"> </w:t>
      </w:r>
      <w:fldSimple w:instr=" DOCVARIABLE fill_date \* MERGEFORMAT ">
        <w:r w:rsidR="00D07C05">
          <w:rPr>
            <w:rStyle w:val="a9"/>
          </w:rPr>
          <w:t>27.03.2020</w:t>
        </w:r>
      </w:fldSimple>
      <w:r w:rsidRPr="00955E66">
        <w:rPr>
          <w:rStyle w:val="a9"/>
        </w:rPr>
        <w:t> </w:t>
      </w:r>
    </w:p>
    <w:p w:rsidR="004654AF" w:rsidRPr="00955E66" w:rsidRDefault="004654AF" w:rsidP="009D6532"/>
    <w:p w:rsidR="009D6532" w:rsidRPr="00955E66" w:rsidRDefault="009D6532" w:rsidP="009D6532">
      <w:r w:rsidRPr="00955E66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55E66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955E66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</w:tr>
      <w:tr w:rsidR="009D6532" w:rsidRPr="00955E66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955E6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r w:rsidRPr="00955E6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55E66" w:rsidRDefault="00D07C0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r w:rsidRPr="00955E66">
              <w:rPr>
                <w:vertAlign w:val="superscript"/>
              </w:rPr>
              <w:t>(дата)</w:t>
            </w:r>
          </w:p>
        </w:tc>
      </w:tr>
    </w:tbl>
    <w:p w:rsidR="009D6532" w:rsidRPr="00955E66" w:rsidRDefault="009D6532" w:rsidP="009D6532">
      <w:r w:rsidRPr="00955E66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55E66" w:rsidTr="00D07C0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955E66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</w:pPr>
          </w:p>
        </w:tc>
      </w:tr>
      <w:tr w:rsidR="009D6532" w:rsidRPr="00955E66" w:rsidTr="00D07C0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955E6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r w:rsidRPr="00955E6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55E66" w:rsidRDefault="00D07C0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55E66" w:rsidRDefault="009D6532" w:rsidP="009D6532">
            <w:pPr>
              <w:pStyle w:val="aa"/>
              <w:rPr>
                <w:vertAlign w:val="superscript"/>
              </w:rPr>
            </w:pPr>
            <w:r w:rsidRPr="00955E66">
              <w:rPr>
                <w:vertAlign w:val="superscript"/>
              </w:rPr>
              <w:t>(дата)</w:t>
            </w:r>
          </w:p>
        </w:tc>
      </w:tr>
      <w:tr w:rsidR="00D07C05" w:rsidRPr="00D07C05" w:rsidTr="00D07C0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07C05" w:rsidRPr="00D07C05" w:rsidRDefault="00D07C05" w:rsidP="009D6532">
            <w:pPr>
              <w:pStyle w:val="aa"/>
            </w:pPr>
          </w:p>
        </w:tc>
      </w:tr>
      <w:tr w:rsidR="00D07C05" w:rsidRPr="00D07C05" w:rsidTr="00D07C0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  <w:r w:rsidRPr="00D07C0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  <w:r w:rsidRPr="00D07C0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  <w:r w:rsidRPr="00D07C0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07C05" w:rsidRPr="00D07C05" w:rsidRDefault="00D07C05" w:rsidP="009D6532">
            <w:pPr>
              <w:pStyle w:val="aa"/>
              <w:rPr>
                <w:vertAlign w:val="superscript"/>
              </w:rPr>
            </w:pPr>
            <w:r w:rsidRPr="00D07C05">
              <w:rPr>
                <w:vertAlign w:val="superscript"/>
              </w:rPr>
              <w:t>(дата)</w:t>
            </w:r>
          </w:p>
        </w:tc>
      </w:tr>
    </w:tbl>
    <w:p w:rsidR="002743B5" w:rsidRPr="00955E66" w:rsidRDefault="002743B5" w:rsidP="002743B5"/>
    <w:p w:rsidR="002743B5" w:rsidRPr="00955E66" w:rsidRDefault="004654AF" w:rsidP="002743B5">
      <w:r w:rsidRPr="00955E66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07C05" w:rsidTr="00D07C0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7C05" w:rsidRDefault="00D07C05" w:rsidP="002743B5">
            <w:pPr>
              <w:pStyle w:val="aa"/>
            </w:pPr>
            <w:r w:rsidRPr="00D07C05">
              <w:t>1467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7C05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7C05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7C05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7C05" w:rsidRDefault="00D07C05" w:rsidP="002743B5">
            <w:pPr>
              <w:pStyle w:val="aa"/>
            </w:pPr>
            <w:r w:rsidRPr="00D07C05">
              <w:t>Матвеева Наталия Владимировна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07C05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07C05" w:rsidRDefault="002743B5" w:rsidP="002743B5">
            <w:pPr>
              <w:pStyle w:val="aa"/>
            </w:pPr>
          </w:p>
        </w:tc>
      </w:tr>
      <w:tr w:rsidR="002743B5" w:rsidRPr="00D07C05" w:rsidTr="00D07C0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D07C05" w:rsidRDefault="00D07C05" w:rsidP="002743B5">
            <w:pPr>
              <w:pStyle w:val="aa"/>
              <w:rPr>
                <w:b/>
                <w:vertAlign w:val="superscript"/>
              </w:rPr>
            </w:pPr>
            <w:r w:rsidRPr="00D07C0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D07C05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D07C05" w:rsidRDefault="00D07C05" w:rsidP="002743B5">
            <w:pPr>
              <w:pStyle w:val="aa"/>
              <w:rPr>
                <w:b/>
                <w:vertAlign w:val="superscript"/>
              </w:rPr>
            </w:pPr>
            <w:r w:rsidRPr="00D07C0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D07C05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D07C05" w:rsidRDefault="00D07C05" w:rsidP="002743B5">
            <w:pPr>
              <w:pStyle w:val="aa"/>
              <w:rPr>
                <w:b/>
                <w:vertAlign w:val="superscript"/>
              </w:rPr>
            </w:pPr>
            <w:r w:rsidRPr="00D07C05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D07C05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D07C05" w:rsidRDefault="00D07C05" w:rsidP="002743B5">
            <w:pPr>
              <w:pStyle w:val="aa"/>
              <w:rPr>
                <w:vertAlign w:val="superscript"/>
              </w:rPr>
            </w:pPr>
            <w:r w:rsidRPr="00D07C05">
              <w:rPr>
                <w:vertAlign w:val="superscript"/>
              </w:rPr>
              <w:t>(дата)</w:t>
            </w:r>
          </w:p>
        </w:tc>
      </w:tr>
    </w:tbl>
    <w:p w:rsidR="00DC1A91" w:rsidRPr="00955E66" w:rsidRDefault="00DC1A91" w:rsidP="00DC1A91"/>
    <w:sectPr w:rsidR="00DC1A91" w:rsidRPr="00955E66" w:rsidSect="00D07C05">
      <w:footerReference w:type="default" r:id="rId6"/>
      <w:pgSz w:w="16838" w:h="11906" w:orient="landscape"/>
      <w:pgMar w:top="763" w:right="851" w:bottom="851" w:left="851" w:header="709" w:footer="3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36C" w:rsidRPr="00FF54DF" w:rsidRDefault="00E5436C" w:rsidP="00955E66">
      <w:pPr>
        <w:rPr>
          <w:szCs w:val="24"/>
        </w:rPr>
      </w:pPr>
      <w:r>
        <w:separator/>
      </w:r>
    </w:p>
  </w:endnote>
  <w:endnote w:type="continuationSeparator" w:id="1">
    <w:p w:rsidR="00E5436C" w:rsidRPr="00FF54DF" w:rsidRDefault="00E5436C" w:rsidP="00955E66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E66" w:rsidRDefault="00955E66" w:rsidP="00955E66">
    <w:pPr>
      <w:pStyle w:val="ad"/>
    </w:pPr>
    <w:r w:rsidRPr="00AE75B7">
      <w:rPr>
        <w:rStyle w:val="af"/>
        <w:sz w:val="16"/>
        <w:szCs w:val="16"/>
      </w:rPr>
      <w:t>Сводная ведомость результатов проведения специальной оценки условий труда</w:t>
    </w:r>
    <w:r>
      <w:rPr>
        <w:rStyle w:val="af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  <w:r w:rsidRPr="00D0114B">
      <w:rPr>
        <w:rStyle w:val="af"/>
        <w:sz w:val="16"/>
        <w:szCs w:val="16"/>
      </w:rPr>
      <w:t xml:space="preserve">стр. </w:t>
    </w:r>
    <w:r w:rsidR="00B10C10" w:rsidRPr="00D0114B">
      <w:rPr>
        <w:rStyle w:val="af"/>
        <w:sz w:val="16"/>
        <w:szCs w:val="16"/>
      </w:rPr>
      <w:fldChar w:fldCharType="begin"/>
    </w:r>
    <w:r w:rsidRPr="00D0114B">
      <w:rPr>
        <w:rStyle w:val="af"/>
        <w:sz w:val="16"/>
        <w:szCs w:val="16"/>
      </w:rPr>
      <w:instrText xml:space="preserve">PAGE  </w:instrText>
    </w:r>
    <w:r w:rsidR="00B10C10" w:rsidRPr="00D0114B">
      <w:rPr>
        <w:rStyle w:val="af"/>
        <w:sz w:val="16"/>
        <w:szCs w:val="16"/>
      </w:rPr>
      <w:fldChar w:fldCharType="separate"/>
    </w:r>
    <w:r w:rsidR="00916E3E">
      <w:rPr>
        <w:rStyle w:val="af"/>
        <w:noProof/>
        <w:sz w:val="16"/>
        <w:szCs w:val="16"/>
      </w:rPr>
      <w:t>3</w:t>
    </w:r>
    <w:r w:rsidR="00B10C10" w:rsidRPr="00D0114B">
      <w:rPr>
        <w:rStyle w:val="af"/>
        <w:sz w:val="16"/>
        <w:szCs w:val="16"/>
      </w:rPr>
      <w:fldChar w:fldCharType="end"/>
    </w:r>
    <w:r w:rsidRPr="00D0114B">
      <w:rPr>
        <w:rStyle w:val="af"/>
        <w:sz w:val="16"/>
        <w:szCs w:val="16"/>
      </w:rPr>
      <w:t xml:space="preserve"> из</w:t>
    </w:r>
    <w:r w:rsidRPr="00D0114B">
      <w:rPr>
        <w:sz w:val="16"/>
        <w:szCs w:val="16"/>
      </w:rPr>
      <w:t xml:space="preserve"> </w:t>
    </w:r>
    <w:fldSimple w:instr=" SECTIONPAGES   \* MERGEFORMAT ">
      <w:r w:rsidR="00916E3E" w:rsidRPr="00916E3E">
        <w:rPr>
          <w:noProof/>
          <w:sz w:val="16"/>
          <w:szCs w:val="16"/>
        </w:rPr>
        <w:t>3</w:t>
      </w:r>
    </w:fldSimple>
  </w:p>
  <w:p w:rsidR="00955E66" w:rsidRDefault="00955E6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36C" w:rsidRPr="00FF54DF" w:rsidRDefault="00E5436C" w:rsidP="00955E66">
      <w:pPr>
        <w:rPr>
          <w:szCs w:val="24"/>
        </w:rPr>
      </w:pPr>
      <w:r>
        <w:separator/>
      </w:r>
    </w:p>
  </w:footnote>
  <w:footnote w:type="continuationSeparator" w:id="1">
    <w:p w:rsidR="00E5436C" w:rsidRPr="00FF54DF" w:rsidRDefault="00E5436C" w:rsidP="00955E66">
      <w:pPr>
        <w:rPr>
          <w:szCs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tivedoc_name" w:val="Документ11"/>
    <w:docVar w:name="boss_fio" w:val="Генеральный директор: Ефимова Наталья Валерьевна"/>
    <w:docVar w:name="ceh_info" w:val="Общество с ограниченной ответственностью «КомМетГрупп»"/>
    <w:docVar w:name="close_doc_flag" w:val="0"/>
    <w:docVar w:name="doc_name" w:val="Документ11"/>
    <w:docVar w:name="doc_type" w:val="5"/>
    <w:docVar w:name="fill_date" w:val="27.03.2020"/>
    <w:docVar w:name="org_guid" w:val="2036FBD00FC14E4BAAF0E81E710A6D65"/>
    <w:docVar w:name="org_id" w:val="1"/>
    <w:docVar w:name="org_name" w:val="     "/>
    <w:docVar w:name="pers_guids" w:val="DC5723E47DF446339C087BC63FCED254@137-711-407 51"/>
    <w:docVar w:name="pers_snils" w:val="DC5723E47DF446339C087BC63FCED254@137-711-407 51"/>
    <w:docVar w:name="pred_dolg" w:val="Директор"/>
    <w:docVar w:name="pred_fio" w:val="Зорин Алексей Юрьевич"/>
    <w:docVar w:name="rbtd_name" w:val="Общество с ограниченной ответственностью «КомМетГрупп»"/>
    <w:docVar w:name="step_test" w:val="6"/>
    <w:docVar w:name="sv_docs" w:val="1"/>
  </w:docVars>
  <w:rsids>
    <w:rsidRoot w:val="00430522"/>
    <w:rsid w:val="0002033E"/>
    <w:rsid w:val="000C5130"/>
    <w:rsid w:val="000D3760"/>
    <w:rsid w:val="000F0714"/>
    <w:rsid w:val="00196135"/>
    <w:rsid w:val="001A7AC3"/>
    <w:rsid w:val="001B19D8"/>
    <w:rsid w:val="001C0EE0"/>
    <w:rsid w:val="00237B32"/>
    <w:rsid w:val="002743B5"/>
    <w:rsid w:val="002761BA"/>
    <w:rsid w:val="003A1C01"/>
    <w:rsid w:val="003A2259"/>
    <w:rsid w:val="003C3080"/>
    <w:rsid w:val="003C79E5"/>
    <w:rsid w:val="003F4B55"/>
    <w:rsid w:val="00430522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896C35"/>
    <w:rsid w:val="0091646F"/>
    <w:rsid w:val="00916E3E"/>
    <w:rsid w:val="00936F48"/>
    <w:rsid w:val="00955E66"/>
    <w:rsid w:val="009647F7"/>
    <w:rsid w:val="009A1326"/>
    <w:rsid w:val="009D6532"/>
    <w:rsid w:val="00A026A4"/>
    <w:rsid w:val="00AF1EDF"/>
    <w:rsid w:val="00B10C10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07C05"/>
    <w:rsid w:val="00D11966"/>
    <w:rsid w:val="00DC0F74"/>
    <w:rsid w:val="00DC1A91"/>
    <w:rsid w:val="00DD6622"/>
    <w:rsid w:val="00E25119"/>
    <w:rsid w:val="00E30B79"/>
    <w:rsid w:val="00E458F1"/>
    <w:rsid w:val="00E5436C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55E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55E66"/>
    <w:rPr>
      <w:sz w:val="24"/>
    </w:rPr>
  </w:style>
  <w:style w:type="paragraph" w:styleId="ad">
    <w:name w:val="footer"/>
    <w:basedOn w:val="a"/>
    <w:link w:val="ae"/>
    <w:rsid w:val="00955E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55E66"/>
    <w:rPr>
      <w:sz w:val="24"/>
    </w:rPr>
  </w:style>
  <w:style w:type="character" w:styleId="af">
    <w:name w:val="page number"/>
    <w:basedOn w:val="a0"/>
    <w:rsid w:val="00955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7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</dc:creator>
  <cp:lastModifiedBy>KMG-Ur</cp:lastModifiedBy>
  <cp:revision>4</cp:revision>
  <dcterms:created xsi:type="dcterms:W3CDTF">2020-05-08T06:21:00Z</dcterms:created>
  <dcterms:modified xsi:type="dcterms:W3CDTF">2020-05-08T06:29:00Z</dcterms:modified>
</cp:coreProperties>
</file>